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41E1BC18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EE727D">
        <w:rPr>
          <w:rFonts w:asciiTheme="minorHAnsi" w:hAnsiTheme="minorHAnsi" w:cstheme="minorHAnsi"/>
          <w:b/>
        </w:rPr>
        <w:t>7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169C1069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EE727D">
        <w:rPr>
          <w:rFonts w:asciiTheme="minorHAnsi" w:hAnsiTheme="minorHAnsi" w:cstheme="minorHAnsi"/>
          <w:bCs/>
        </w:rPr>
        <w:t>7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4D98164A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6E27AA">
        <w:rPr>
          <w:rFonts w:asciiTheme="minorHAnsi" w:eastAsia="Trebuchet MS" w:hAnsiTheme="minorHAnsi" w:cstheme="minorHAnsi"/>
          <w:b/>
          <w:lang w:eastAsia="zh-CN"/>
        </w:rPr>
        <w:t>Krucza.org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138A7F07" w14:textId="79582F06" w:rsidR="00CC7236" w:rsidRPr="00885464" w:rsidRDefault="00EE727D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EE727D">
              <w:rPr>
                <w:rFonts w:asciiTheme="minorHAnsi" w:eastAsia="Trebuchet MS" w:hAnsiTheme="minorHAnsi" w:cstheme="minorHAnsi"/>
                <w:lang w:eastAsia="zh-CN"/>
              </w:rPr>
              <w:t>Usługa opracowania strategii wizerunkowej Fundacji wraz z identyfikacją wizualną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brutto.*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D09883D" w14:textId="77777777" w:rsidR="005A724B" w:rsidRDefault="005A724B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B27C50">
      <w:pPr>
        <w:ind w:left="4956" w:hanging="4956"/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720DCCD4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EE727D">
        <w:rPr>
          <w:rFonts w:asciiTheme="minorHAnsi" w:hAnsiTheme="minorHAnsi" w:cstheme="minorHAnsi"/>
          <w:b/>
        </w:rPr>
        <w:t>7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10DF8978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EE727D">
        <w:rPr>
          <w:rFonts w:asciiTheme="minorHAnsi" w:hAnsiTheme="minorHAnsi" w:cstheme="minorHAnsi"/>
          <w:bCs/>
        </w:rPr>
        <w:t>7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EEFC7F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3FCF52" w14:textId="0388B4B0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EE727D">
        <w:rPr>
          <w:rFonts w:asciiTheme="minorHAnsi" w:hAnsiTheme="minorHAnsi" w:cstheme="minorHAnsi"/>
          <w:bCs/>
        </w:rPr>
        <w:t>7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4303DE92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EE727D">
        <w:rPr>
          <w:rFonts w:asciiTheme="minorHAnsi" w:hAnsiTheme="minorHAnsi" w:cstheme="minorHAnsi"/>
          <w:bCs/>
        </w:rPr>
        <w:t>7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3807188B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EE727D">
        <w:rPr>
          <w:rFonts w:asciiTheme="minorHAnsi" w:hAnsiTheme="minorHAnsi" w:cstheme="minorHAnsi"/>
          <w:bCs/>
        </w:rPr>
        <w:t>7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15E74046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EE727D">
        <w:rPr>
          <w:rFonts w:asciiTheme="minorHAnsi" w:hAnsiTheme="minorHAnsi" w:cstheme="minorHAnsi"/>
        </w:rPr>
        <w:t>7</w:t>
      </w:r>
      <w:r w:rsidRPr="001C7F84">
        <w:rPr>
          <w:rFonts w:asciiTheme="minorHAnsi" w:hAnsiTheme="minorHAnsi" w:cstheme="minorHAnsi"/>
        </w:rPr>
        <w:t xml:space="preserve">/2026/SO/BONROZWOJOWY z dnia </w:t>
      </w:r>
      <w:r>
        <w:rPr>
          <w:rFonts w:asciiTheme="minorHAnsi" w:hAnsiTheme="minorHAnsi" w:cstheme="minorHAnsi"/>
        </w:rPr>
        <w:t>2</w:t>
      </w:r>
      <w:r w:rsidR="006E27A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.05.2026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E718" w14:textId="77777777" w:rsidR="00A37CF5" w:rsidRDefault="00A37CF5">
      <w:r>
        <w:separator/>
      </w:r>
    </w:p>
  </w:endnote>
  <w:endnote w:type="continuationSeparator" w:id="0">
    <w:p w14:paraId="64BA7A98" w14:textId="77777777" w:rsidR="00A37CF5" w:rsidRDefault="00A3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F5B5" w14:textId="77777777" w:rsidR="00A37CF5" w:rsidRDefault="00A37CF5">
      <w:r>
        <w:separator/>
      </w:r>
    </w:p>
  </w:footnote>
  <w:footnote w:type="continuationSeparator" w:id="0">
    <w:p w14:paraId="13F8EB4C" w14:textId="77777777" w:rsidR="00A37CF5" w:rsidRDefault="00A3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7910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2026-05-29T11:40:00Z</dcterms:created>
  <dcterms:modified xsi:type="dcterms:W3CDTF">2026-05-29T11:40:00Z</dcterms:modified>
</cp:coreProperties>
</file>