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6848B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  <w:sz w:val="12"/>
          <w:szCs w:val="12"/>
        </w:rPr>
      </w:pPr>
      <w:r w:rsidRPr="005837B2">
        <w:rPr>
          <w:rFonts w:asciiTheme="majorHAnsi" w:hAnsiTheme="majorHAnsi" w:cstheme="majorHAnsi"/>
          <w:sz w:val="12"/>
          <w:szCs w:val="12"/>
        </w:rPr>
        <w:t>\</w:t>
      </w:r>
    </w:p>
    <w:p w14:paraId="2A47918E" w14:textId="77777777" w:rsidR="00874F77" w:rsidRPr="005837B2" w:rsidRDefault="00874F77" w:rsidP="00874F77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bCs/>
          <w:sz w:val="26"/>
          <w:szCs w:val="26"/>
        </w:rPr>
      </w:pPr>
      <w:r w:rsidRPr="005837B2">
        <w:rPr>
          <w:rFonts w:asciiTheme="majorHAnsi" w:eastAsia="Calibri" w:hAnsiTheme="majorHAnsi" w:cstheme="majorHAnsi"/>
          <w:b/>
          <w:bCs/>
          <w:sz w:val="26"/>
          <w:szCs w:val="26"/>
        </w:rPr>
        <w:t>Karta weryfikacji formalnej B</w:t>
      </w:r>
    </w:p>
    <w:p w14:paraId="16A7ABE3" w14:textId="77777777" w:rsidR="00874F77" w:rsidRPr="005837B2" w:rsidRDefault="00874F77" w:rsidP="00874F77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bCs/>
        </w:rPr>
      </w:pPr>
    </w:p>
    <w:p w14:paraId="3979D8E4" w14:textId="77777777" w:rsidR="00874F77" w:rsidRPr="005837B2" w:rsidRDefault="00874F77" w:rsidP="00874F77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shd w:val="clear" w:color="auto" w:fill="FFFFFF"/>
        </w:rPr>
      </w:pPr>
      <w:r w:rsidRPr="005837B2">
        <w:rPr>
          <w:rFonts w:asciiTheme="majorHAnsi" w:eastAsia="Calibri" w:hAnsiTheme="majorHAnsi" w:cstheme="majorHAnsi"/>
          <w:b/>
        </w:rPr>
        <w:t xml:space="preserve">w ramach projektu </w:t>
      </w:r>
      <w:r w:rsidRPr="005837B2">
        <w:rPr>
          <w:rFonts w:asciiTheme="majorHAnsi" w:eastAsia="Calibri" w:hAnsiTheme="majorHAnsi" w:cstheme="majorHAnsi"/>
          <w:b/>
        </w:rPr>
        <w:br/>
      </w:r>
      <w:r w:rsidRPr="005837B2">
        <w:rPr>
          <w:rFonts w:asciiTheme="majorHAnsi" w:eastAsia="Calibri" w:hAnsiTheme="majorHAnsi" w:cstheme="majorHAnsi"/>
          <w:b/>
          <w:i/>
        </w:rPr>
        <w:t>„Dolnośląski Ośrodek Wspierania Ekonomii Społecznej we Wrocławiu</w:t>
      </w:r>
      <w:r w:rsidRPr="005837B2">
        <w:rPr>
          <w:rFonts w:asciiTheme="majorHAnsi" w:eastAsia="Calibri" w:hAnsiTheme="majorHAnsi" w:cstheme="majorHAnsi"/>
          <w:b/>
        </w:rPr>
        <w:t>” FEDS.07.05-IP.02-0042/26</w:t>
      </w:r>
    </w:p>
    <w:p w14:paraId="128269DD" w14:textId="77777777" w:rsidR="00874F77" w:rsidRPr="005837B2" w:rsidRDefault="00874F77" w:rsidP="00874F77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sz w:val="18"/>
          <w:szCs w:val="18"/>
          <w:shd w:val="clear" w:color="auto" w:fill="FFFFFF"/>
        </w:rPr>
      </w:pPr>
    </w:p>
    <w:tbl>
      <w:tblPr>
        <w:tblW w:w="9639" w:type="dxa"/>
        <w:tblInd w:w="1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3402"/>
        <w:gridCol w:w="6237"/>
      </w:tblGrid>
      <w:tr w:rsidR="00874F77" w:rsidRPr="005837B2" w14:paraId="2D3DA00C" w14:textId="77777777" w:rsidTr="00815C1B">
        <w:trPr>
          <w:trHeight w:val="465"/>
        </w:trPr>
        <w:tc>
          <w:tcPr>
            <w:tcW w:w="3402" w:type="dxa"/>
            <w:shd w:val="clear" w:color="auto" w:fill="E6E6E6"/>
            <w:vAlign w:val="center"/>
          </w:tcPr>
          <w:p w14:paraId="3023FE41" w14:textId="77777777" w:rsidR="00874F77" w:rsidRPr="005837B2" w:rsidRDefault="00874F77" w:rsidP="00874F7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5837B2">
              <w:rPr>
                <w:rFonts w:asciiTheme="majorHAnsi" w:hAnsiTheme="majorHAnsi" w:cstheme="majorHAns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6237" w:type="dxa"/>
            <w:vAlign w:val="bottom"/>
          </w:tcPr>
          <w:p w14:paraId="6FDDDB94" w14:textId="77777777" w:rsidR="00874F77" w:rsidRPr="005837B2" w:rsidRDefault="00874F77" w:rsidP="00874F7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z w:val="14"/>
                <w:szCs w:val="14"/>
              </w:rPr>
            </w:pPr>
          </w:p>
        </w:tc>
      </w:tr>
      <w:tr w:rsidR="00874F77" w:rsidRPr="005837B2" w14:paraId="468AF103" w14:textId="77777777" w:rsidTr="00815C1B">
        <w:trPr>
          <w:trHeight w:val="460"/>
        </w:trPr>
        <w:tc>
          <w:tcPr>
            <w:tcW w:w="3402" w:type="dxa"/>
            <w:shd w:val="clear" w:color="auto" w:fill="E6E6E6"/>
            <w:vAlign w:val="center"/>
          </w:tcPr>
          <w:p w14:paraId="3031B9C3" w14:textId="77777777" w:rsidR="00874F77" w:rsidRPr="005837B2" w:rsidRDefault="00874F77" w:rsidP="00874F7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5837B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Imię i nazwisko </w:t>
            </w:r>
          </w:p>
          <w:p w14:paraId="7EB039AA" w14:textId="77777777" w:rsidR="00874F77" w:rsidRPr="005837B2" w:rsidRDefault="00874F77" w:rsidP="00874F7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5837B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osoby dokonującej weryfikacji formalnej </w:t>
            </w:r>
          </w:p>
        </w:tc>
        <w:tc>
          <w:tcPr>
            <w:tcW w:w="6237" w:type="dxa"/>
            <w:vAlign w:val="center"/>
          </w:tcPr>
          <w:p w14:paraId="49A12811" w14:textId="77777777" w:rsidR="00874F77" w:rsidRPr="005837B2" w:rsidRDefault="00874F77" w:rsidP="00874F77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14:paraId="5B4CDBF3" w14:textId="77777777" w:rsidR="00874F77" w:rsidRPr="005837B2" w:rsidRDefault="00874F77" w:rsidP="00874F77">
      <w:pPr>
        <w:autoSpaceDE w:val="0"/>
        <w:autoSpaceDN w:val="0"/>
        <w:adjustRightInd w:val="0"/>
        <w:ind w:left="357" w:hanging="357"/>
        <w:jc w:val="center"/>
        <w:rPr>
          <w:rFonts w:asciiTheme="majorHAnsi" w:eastAsia="Calibri" w:hAnsiTheme="majorHAnsi" w:cstheme="majorHAnsi"/>
          <w:b/>
          <w:sz w:val="18"/>
          <w:szCs w:val="18"/>
          <w:shd w:val="clear" w:color="auto" w:fill="FFFFFF"/>
        </w:rPr>
      </w:pPr>
    </w:p>
    <w:tbl>
      <w:tblPr>
        <w:tblW w:w="14737" w:type="dxa"/>
        <w:tblInd w:w="-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14737"/>
      </w:tblGrid>
      <w:tr w:rsidR="00874F77" w:rsidRPr="005837B2" w14:paraId="5ED2225A" w14:textId="77777777" w:rsidTr="00874F77">
        <w:trPr>
          <w:trHeight w:val="570"/>
        </w:trPr>
        <w:tc>
          <w:tcPr>
            <w:tcW w:w="14737" w:type="dxa"/>
            <w:vAlign w:val="bottom"/>
          </w:tcPr>
          <w:p w14:paraId="2E9EEDA4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837B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Deklaracja bezstronności i poufności </w:t>
            </w:r>
          </w:p>
          <w:p w14:paraId="220F89CB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925E2B9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Niniejszym oświadczam, że:</w:t>
            </w:r>
          </w:p>
          <w:p w14:paraId="4D77B2F7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w związku małżeńskim ani w faktycznym pożyciu albo stosunku pokrewieństwa lub powinowactwa w linii prostej, pokrewieństwa lub powinowactwa w linii bocznej do drugiego stopnia, oraz nie jestem związany (-a) z tytułu przysposobienia, opieki lub kurateli z osobami biorącymi udział w procesie rekrutacji oraz nie pozostaje we wspólnym pożyciu z osobą biorącą udział w procesie rekrutacji, jego zastępcą prawnym lub członkami organów zarządzających lub organów nadzorczych podmiotu biorącego udział w procesie rekrutacji,</w:t>
            </w:r>
          </w:p>
          <w:p w14:paraId="04198CD2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z osobami i podmiotami biorącymi udział w procesie rekrutacji, w takim stosunku prawnym lub faktycznym, że może to budzić uzasadnione wątpliwości co do mojej bezstronności i niezależności,</w:t>
            </w:r>
          </w:p>
          <w:p w14:paraId="633BF4A8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nie posiadam udziałów lub akcji ani nie pełnię funkcji członka organu nadzorczego lub zarządzającego, prokurenta, pełnomocnika podmiotu</w:t>
            </w:r>
            <w:r w:rsidRPr="005837B2">
              <w:rPr>
                <w:rFonts w:asciiTheme="majorHAnsi" w:hAnsiTheme="majorHAnsi" w:cstheme="majorHAnsi"/>
                <w:bCs/>
                <w:strike/>
                <w:sz w:val="18"/>
                <w:szCs w:val="18"/>
              </w:rPr>
              <w:t xml:space="preserve">/ów </w:t>
            </w: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biorących udział w procesie rekrutacji, </w:t>
            </w:r>
          </w:p>
          <w:p w14:paraId="0E25BCDB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jeżeli okaże się, że w trakcie trwania procesu weryfikacji formularzy rekrutacyjnych zaistnieją jakiekolwiek okoliczności mogące budzić wątpliwości, co do mojej bezstronności, bezzwłocznie wstrzymam się z wyrażaniem opinii i z dokonaniem weryfikacji formalnej. Fakt taki zgłoszę niezwłocznie Realizatorowi,</w:t>
            </w:r>
          </w:p>
          <w:p w14:paraId="58CADFA5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- zobowiązuję się utrzymywać w tajemnicy i poufności wszelkie informacje i dokumenty, które zostały mi ujawnione, przygotowane przeze mnie w trakcie procesu weryfikacji, </w:t>
            </w: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oraz że dołożę należytej staranności dla zapewnienia, aby informacje te nie zostały przekazane osobom nieuprawnionym,</w:t>
            </w:r>
          </w:p>
          <w:p w14:paraId="79F29EB8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będę bezstronnie i uczciwie wykonywać swoje obowiązki związane z weryfikacją formalną,</w:t>
            </w:r>
          </w:p>
          <w:p w14:paraId="6BBFFA9E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stosować do obowiązujących regulacji dotyczących zasad, warunków i sposobów weryfikacji formalnej formularzy rekrutacyjnych,</w:t>
            </w:r>
          </w:p>
          <w:p w14:paraId="3EFE7051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  <w:r w:rsidRPr="005837B2">
              <w:rPr>
                <w:rFonts w:asciiTheme="majorHAnsi" w:hAnsiTheme="majorHAnsi" w:cstheme="majorHAnsi"/>
                <w:bCs/>
                <w:sz w:val="18"/>
                <w:szCs w:val="18"/>
              </w:rPr>
              <w:t>- poprzez złożenie niniejszej deklaracji, potwierdzam, że zapoznałem (-am) się z dostępnymi do dnia dzisiejszego wytycznymi dotyczącymi weryfikacji formalnej w procesie rekrutacji.</w:t>
            </w:r>
            <w:r w:rsidRPr="005837B2">
              <w:rPr>
                <w:rFonts w:asciiTheme="majorHAnsi" w:hAnsiTheme="majorHAnsi" w:cstheme="majorHAnsi"/>
                <w:bCs/>
                <w:sz w:val="17"/>
                <w:szCs w:val="17"/>
              </w:rPr>
              <w:t xml:space="preserve"> </w:t>
            </w:r>
            <w:r w:rsidRPr="005837B2">
              <w:rPr>
                <w:rFonts w:asciiTheme="majorHAnsi" w:hAnsiTheme="majorHAnsi" w:cstheme="majorHAnsi"/>
                <w:b/>
                <w:sz w:val="17"/>
                <w:szCs w:val="17"/>
              </w:rPr>
              <w:br/>
            </w:r>
          </w:p>
          <w:p w14:paraId="4227A313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</w:p>
          <w:p w14:paraId="05A7ECF8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837B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………..………………………………………                                                                                                                ………………………….…………………………………………….</w:t>
            </w:r>
          </w:p>
          <w:p w14:paraId="163A8A23" w14:textId="77777777" w:rsidR="00874F77" w:rsidRPr="005837B2" w:rsidRDefault="00874F77" w:rsidP="00874F77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837B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                   / data/                                                                                                                                                                                      /podpis/</w:t>
            </w:r>
          </w:p>
        </w:tc>
      </w:tr>
    </w:tbl>
    <w:p w14:paraId="3E7CB508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</w:p>
    <w:p w14:paraId="5139C1AE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</w:p>
    <w:tbl>
      <w:tblPr>
        <w:tblpPr w:leftFromText="141" w:rightFromText="141" w:vertAnchor="text" w:horzAnchor="page" w:tblpXSpec="center" w:tblpY="-122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992"/>
        <w:gridCol w:w="851"/>
        <w:gridCol w:w="850"/>
        <w:gridCol w:w="1730"/>
        <w:gridCol w:w="2806"/>
        <w:gridCol w:w="3261"/>
      </w:tblGrid>
      <w:tr w:rsidR="00874F77" w:rsidRPr="005837B2" w14:paraId="0A7A07B0" w14:textId="77777777" w:rsidTr="000A3438">
        <w:trPr>
          <w:trHeight w:val="300"/>
        </w:trPr>
        <w:tc>
          <w:tcPr>
            <w:tcW w:w="14709" w:type="dxa"/>
            <w:gridSpan w:val="8"/>
            <w:hideMark/>
          </w:tcPr>
          <w:p w14:paraId="2FC81EE2" w14:textId="77777777" w:rsidR="00874F77" w:rsidRPr="005837B2" w:rsidRDefault="00874F77" w:rsidP="00874F7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5837B2">
              <w:rPr>
                <w:rFonts w:asciiTheme="majorHAnsi" w:hAnsiTheme="majorHAnsi" w:cstheme="majorHAnsi"/>
                <w:b/>
              </w:rPr>
              <w:lastRenderedPageBreak/>
              <w:t>Formularz weryfikacji formalnej cz. B</w:t>
            </w:r>
          </w:p>
          <w:p w14:paraId="2B558272" w14:textId="77777777" w:rsidR="00874F77" w:rsidRPr="005837B2" w:rsidRDefault="00874F77" w:rsidP="00874F77">
            <w:pPr>
              <w:tabs>
                <w:tab w:val="left" w:pos="5620"/>
              </w:tabs>
              <w:rPr>
                <w:rFonts w:asciiTheme="majorHAnsi" w:hAnsiTheme="majorHAnsi" w:cstheme="majorHAnsi"/>
                <w:b/>
              </w:rPr>
            </w:pPr>
            <w:r w:rsidRPr="005837B2">
              <w:rPr>
                <w:rFonts w:asciiTheme="majorHAnsi" w:hAnsiTheme="majorHAnsi" w:cstheme="majorHAnsi"/>
                <w:b/>
              </w:rPr>
              <w:t>(Wypełniany i drukowany 1 x dla podmiotu/grupy)</w:t>
            </w:r>
          </w:p>
        </w:tc>
      </w:tr>
      <w:tr w:rsidR="00874F77" w:rsidRPr="005837B2" w14:paraId="79A326BE" w14:textId="77777777" w:rsidTr="000A3438">
        <w:trPr>
          <w:trHeight w:val="954"/>
        </w:trPr>
        <w:tc>
          <w:tcPr>
            <w:tcW w:w="2093" w:type="dxa"/>
          </w:tcPr>
          <w:p w14:paraId="0685AE3A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Podmiot/Grupa</w:t>
            </w:r>
          </w:p>
        </w:tc>
        <w:tc>
          <w:tcPr>
            <w:tcW w:w="2126" w:type="dxa"/>
          </w:tcPr>
          <w:p w14:paraId="51799EE4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Skrócony opis ocenianego elementu</w:t>
            </w:r>
          </w:p>
        </w:tc>
        <w:tc>
          <w:tcPr>
            <w:tcW w:w="992" w:type="dxa"/>
          </w:tcPr>
          <w:p w14:paraId="41D17708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Ocena mini- malna</w:t>
            </w:r>
          </w:p>
        </w:tc>
        <w:tc>
          <w:tcPr>
            <w:tcW w:w="851" w:type="dxa"/>
          </w:tcPr>
          <w:p w14:paraId="1BD03E75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Ocena maksy-malna</w:t>
            </w:r>
          </w:p>
        </w:tc>
        <w:tc>
          <w:tcPr>
            <w:tcW w:w="850" w:type="dxa"/>
          </w:tcPr>
          <w:p w14:paraId="1EF8CC19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Ocena członka komisji</w:t>
            </w:r>
          </w:p>
        </w:tc>
        <w:tc>
          <w:tcPr>
            <w:tcW w:w="1730" w:type="dxa"/>
          </w:tcPr>
          <w:p w14:paraId="49BA9A65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Decyzja</w:t>
            </w:r>
          </w:p>
          <w:p w14:paraId="16C20131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OWES</w:t>
            </w: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</w: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(jeśli wymagana)</w:t>
            </w:r>
          </w:p>
        </w:tc>
        <w:tc>
          <w:tcPr>
            <w:tcW w:w="2806" w:type="dxa"/>
          </w:tcPr>
          <w:p w14:paraId="2BB468E1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Uwagi</w:t>
            </w:r>
          </w:p>
        </w:tc>
        <w:tc>
          <w:tcPr>
            <w:tcW w:w="3261" w:type="dxa"/>
          </w:tcPr>
          <w:p w14:paraId="43283C6E" w14:textId="77777777" w:rsidR="00874F77" w:rsidRPr="005837B2" w:rsidRDefault="00874F77" w:rsidP="00874F7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Uzasadnienie </w:t>
            </w: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przypadku zaznaczenia odpowiedzi "NIE"</w:t>
            </w:r>
          </w:p>
        </w:tc>
      </w:tr>
      <w:tr w:rsidR="00874F77" w:rsidRPr="005837B2" w14:paraId="34358346" w14:textId="77777777" w:rsidTr="000A3438">
        <w:trPr>
          <w:trHeight w:val="3108"/>
        </w:trPr>
        <w:tc>
          <w:tcPr>
            <w:tcW w:w="2093" w:type="dxa"/>
            <w:hideMark/>
          </w:tcPr>
          <w:p w14:paraId="03123E9D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>1. Czy Formularz B zawiera informację dotyczące przedmiotu działalności wg właściwej klasyfikacji PKD?</w:t>
            </w:r>
          </w:p>
          <w:p w14:paraId="6DF8BC9D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A68B9FC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126" w:type="dxa"/>
            <w:hideMark/>
          </w:tcPr>
          <w:p w14:paraId="1EB3FF7F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Element niepunktowany, weryfikacji podlega fakt wpisania PKD uruchamianej/rozwijanej działalności wg właściwej klasyfikacji</w:t>
            </w:r>
          </w:p>
        </w:tc>
        <w:tc>
          <w:tcPr>
            <w:tcW w:w="992" w:type="dxa"/>
            <w:hideMark/>
          </w:tcPr>
          <w:p w14:paraId="7A5D63DB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  <w:hideMark/>
          </w:tcPr>
          <w:p w14:paraId="6BCCB5A7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  <w:hideMark/>
          </w:tcPr>
          <w:p w14:paraId="2761B37E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730" w:type="dxa"/>
            <w:hideMark/>
          </w:tcPr>
          <w:p w14:paraId="6A2FAAEF" w14:textId="08A6DB54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0A3438" w:rsidRPr="005837B2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806" w:type="dxa"/>
            <w:hideMark/>
          </w:tcPr>
          <w:p w14:paraId="41BD7B93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 xml:space="preserve">W przypadku odpowiedzi „NIE”, Podmiot/Grupa może otrzymać wsparcie wyłącznie w przypadku uzupełnienia braków (odpowiedź "wezwać do uzupełnienia" wskazana przez OWES). W takim Przypadku OWES wskazuje maksymalny termin na ich uzupełnienie. </w:t>
            </w:r>
          </w:p>
          <w:p w14:paraId="1D3A8DB2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W sytuacji nieuzupełnienia zapisów w terminie wskazanym przez OWES Podmiot/Grupa nie może wziąć udziału we wsparciu. W takim przypadku Podmiot/grupa  nie może otrzymać wsparcia w ramach ścieżki wsparcia finansowego.</w:t>
            </w:r>
          </w:p>
        </w:tc>
        <w:tc>
          <w:tcPr>
            <w:tcW w:w="3261" w:type="dxa"/>
            <w:hideMark/>
          </w:tcPr>
          <w:p w14:paraId="6A5AB097" w14:textId="77777777" w:rsidR="00874F77" w:rsidRPr="005837B2" w:rsidRDefault="00874F77" w:rsidP="00874F7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874F77" w:rsidRPr="005837B2" w14:paraId="4C4D0DDC" w14:textId="77777777" w:rsidTr="000A3438">
        <w:trPr>
          <w:trHeight w:val="558"/>
        </w:trPr>
        <w:tc>
          <w:tcPr>
            <w:tcW w:w="2093" w:type="dxa"/>
          </w:tcPr>
          <w:p w14:paraId="03F9D5EC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2. Czy podmiot nie przekroczył dopuszczalnego limitu pomocy de minimis </w:t>
            </w:r>
            <w:r w:rsidRPr="005837B2">
              <w:rPr>
                <w:rFonts w:asciiTheme="majorHAnsi" w:hAnsiTheme="majorHAnsi" w:cstheme="majorHAnsi"/>
              </w:rPr>
              <w:t xml:space="preserve"> </w:t>
            </w:r>
            <w:r w:rsidRPr="005837B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zgodnie z</w:t>
            </w:r>
            <w:r w:rsidRPr="005837B2">
              <w:rPr>
                <w:rFonts w:asciiTheme="majorHAnsi" w:hAnsiTheme="majorHAnsi" w:cstheme="majorHAnsi"/>
              </w:rPr>
              <w:t xml:space="preserve"> </w:t>
            </w:r>
            <w:r w:rsidRPr="005837B2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obowiązującymi przepisami w dniu złożenia dokumentów rekrutacyjnych?</w:t>
            </w:r>
          </w:p>
        </w:tc>
        <w:tc>
          <w:tcPr>
            <w:tcW w:w="2126" w:type="dxa"/>
          </w:tcPr>
          <w:p w14:paraId="229068C5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 xml:space="preserve">Element niepunktowany, weryfikacji podlega fakt możliwości otrzymania wsparcia niefinansowego merytorycznego </w:t>
            </w:r>
          </w:p>
        </w:tc>
        <w:tc>
          <w:tcPr>
            <w:tcW w:w="992" w:type="dxa"/>
          </w:tcPr>
          <w:p w14:paraId="19102396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1B31F90D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672C2D1B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tak/nie/nie dotyczy</w:t>
            </w:r>
          </w:p>
        </w:tc>
        <w:tc>
          <w:tcPr>
            <w:tcW w:w="1730" w:type="dxa"/>
          </w:tcPr>
          <w:p w14:paraId="24CB464B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806" w:type="dxa"/>
          </w:tcPr>
          <w:p w14:paraId="25546ACA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837B2">
              <w:rPr>
                <w:rFonts w:asciiTheme="majorHAnsi" w:hAnsiTheme="majorHAnsi" w:cstheme="majorHAnsi"/>
                <w:sz w:val="17"/>
                <w:szCs w:val="17"/>
              </w:rPr>
              <w:t xml:space="preserve">W przypadku odpowiedzi „NIE”, Podmiot nie może otrzymać wsparcie. </w:t>
            </w:r>
          </w:p>
          <w:p w14:paraId="32917C0F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3261" w:type="dxa"/>
          </w:tcPr>
          <w:p w14:paraId="12511987" w14:textId="77777777" w:rsidR="00874F77" w:rsidRPr="005837B2" w:rsidRDefault="00874F77" w:rsidP="00874F7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874F77" w:rsidRPr="005837B2" w14:paraId="0E36F63D" w14:textId="77777777" w:rsidTr="000A3438">
        <w:trPr>
          <w:trHeight w:val="558"/>
        </w:trPr>
        <w:tc>
          <w:tcPr>
            <w:tcW w:w="2093" w:type="dxa"/>
          </w:tcPr>
          <w:p w14:paraId="43198524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3. Czy Formularz B został podpisany przez osobę/y uprawnioną do reprezentowania Podmiotu/ów (jeśli dotyczy) oraz wszystkie osoby planowane do zatrudnienia, które  </w:t>
            </w:r>
            <w:r w:rsidRPr="005837B2"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wypełniły Formularze Rekrutacyjne cz. A I?</w:t>
            </w:r>
          </w:p>
        </w:tc>
        <w:tc>
          <w:tcPr>
            <w:tcW w:w="2126" w:type="dxa"/>
          </w:tcPr>
          <w:p w14:paraId="45159636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Element niepunktowany, weryfikacji podlega fakt złożenia podpisu pod Formularzem Rekrutacyjnym cz A II</w:t>
            </w:r>
          </w:p>
        </w:tc>
        <w:tc>
          <w:tcPr>
            <w:tcW w:w="992" w:type="dxa"/>
          </w:tcPr>
          <w:p w14:paraId="6830712D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nie</w:t>
            </w:r>
          </w:p>
        </w:tc>
        <w:tc>
          <w:tcPr>
            <w:tcW w:w="851" w:type="dxa"/>
          </w:tcPr>
          <w:p w14:paraId="2572CA34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tak</w:t>
            </w:r>
          </w:p>
        </w:tc>
        <w:tc>
          <w:tcPr>
            <w:tcW w:w="850" w:type="dxa"/>
          </w:tcPr>
          <w:p w14:paraId="3FC3F439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tak/nie</w:t>
            </w:r>
          </w:p>
        </w:tc>
        <w:tc>
          <w:tcPr>
            <w:tcW w:w="1730" w:type="dxa"/>
          </w:tcPr>
          <w:p w14:paraId="5B7D058C" w14:textId="0438D600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wezwać do uzupełnienia/</w:t>
            </w:r>
            <w:r w:rsidR="000A3438" w:rsidRPr="005837B2"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5837B2">
              <w:rPr>
                <w:rFonts w:asciiTheme="majorHAnsi" w:hAnsiTheme="majorHAnsi" w:cstheme="majorHAnsi"/>
                <w:sz w:val="18"/>
                <w:szCs w:val="18"/>
              </w:rPr>
              <w:t>nie dotyczy</w:t>
            </w:r>
          </w:p>
        </w:tc>
        <w:tc>
          <w:tcPr>
            <w:tcW w:w="2806" w:type="dxa"/>
          </w:tcPr>
          <w:p w14:paraId="664AB9B4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837B2">
              <w:rPr>
                <w:rFonts w:asciiTheme="majorHAnsi" w:hAnsiTheme="majorHAnsi" w:cstheme="majorHAnsi"/>
                <w:sz w:val="17"/>
                <w:szCs w:val="17"/>
              </w:rPr>
              <w:t xml:space="preserve">W przypadku odpowiedzi „NIE”, Podmiot/Grupa może otrzymać wsparcie wyłącznie w przypadku uzupełnienia braków (odpowiedź "wezwać do uzupełnienia" wskazana przez OWES). W takim Przypadku OWES wskazuje maksymalny termin na ich uzupełnienie. </w:t>
            </w:r>
          </w:p>
          <w:p w14:paraId="5BC3132B" w14:textId="77777777" w:rsidR="00874F77" w:rsidRPr="005837B2" w:rsidRDefault="00874F77" w:rsidP="00874F77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837B2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W sytuacji nieuzupełnienia podpisu  w terminie wskazanym przez OWES Podmiot/Grupa nie może wziąć udziału we wsparciu. W takim przypadku Podmiot/grupa  nie może otrzymać wsparcia w ramach ścieżki wsparcia finansowego.</w:t>
            </w:r>
          </w:p>
        </w:tc>
        <w:tc>
          <w:tcPr>
            <w:tcW w:w="3261" w:type="dxa"/>
          </w:tcPr>
          <w:p w14:paraId="65C33E39" w14:textId="77777777" w:rsidR="00874F77" w:rsidRPr="005837B2" w:rsidRDefault="00874F77" w:rsidP="00874F77">
            <w:pPr>
              <w:tabs>
                <w:tab w:val="left" w:pos="562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6D913A5B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</w:p>
    <w:p w14:paraId="777897BC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</w:p>
    <w:p w14:paraId="6862100A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</w:p>
    <w:p w14:paraId="150E3C82" w14:textId="77777777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</w:p>
    <w:p w14:paraId="5E33F7C7" w14:textId="77777777" w:rsidR="00874F77" w:rsidRPr="005837B2" w:rsidRDefault="00874F77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5837B2">
        <w:rPr>
          <w:rFonts w:asciiTheme="majorHAnsi" w:eastAsia="Calibri" w:hAnsiTheme="majorHAnsi" w:cstheme="majorHAnsi"/>
        </w:rPr>
        <w:t xml:space="preserve">Czy wniosek należy?(zaznaczyć właściwe) </w:t>
      </w:r>
    </w:p>
    <w:p w14:paraId="0AB5821C" w14:textId="4C751110" w:rsidR="00874F77" w:rsidRPr="005837B2" w:rsidRDefault="00CF5E6C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5837B2">
        <w:rPr>
          <w:rFonts w:asciiTheme="majorHAnsi" w:eastAsia="Calibr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837B2">
        <w:rPr>
          <w:rFonts w:asciiTheme="majorHAnsi" w:eastAsia="Calibri" w:hAnsiTheme="majorHAnsi" w:cstheme="majorHAnsi"/>
        </w:rPr>
        <w:instrText xml:space="preserve"> FORMCHECKBOX </w:instrText>
      </w:r>
      <w:r w:rsidRPr="005837B2">
        <w:rPr>
          <w:rFonts w:asciiTheme="majorHAnsi" w:eastAsia="Calibri" w:hAnsiTheme="majorHAnsi" w:cstheme="majorHAnsi"/>
        </w:rPr>
      </w:r>
      <w:r w:rsidRPr="005837B2">
        <w:rPr>
          <w:rFonts w:asciiTheme="majorHAnsi" w:eastAsia="Calibri" w:hAnsiTheme="majorHAnsi" w:cstheme="majorHAnsi"/>
        </w:rPr>
        <w:fldChar w:fldCharType="separate"/>
      </w:r>
      <w:r w:rsidRPr="005837B2">
        <w:rPr>
          <w:rFonts w:asciiTheme="majorHAnsi" w:eastAsia="Calibri" w:hAnsiTheme="majorHAnsi" w:cstheme="majorHAnsi"/>
        </w:rPr>
        <w:fldChar w:fldCharType="end"/>
      </w:r>
      <w:r w:rsidR="00874F77" w:rsidRPr="005837B2">
        <w:rPr>
          <w:rFonts w:asciiTheme="majorHAnsi" w:eastAsia="Calibri" w:hAnsiTheme="majorHAnsi" w:cstheme="majorHAnsi"/>
        </w:rPr>
        <w:t xml:space="preserve"> skierować do oceny </w:t>
      </w:r>
    </w:p>
    <w:p w14:paraId="704D2677" w14:textId="526842AD" w:rsidR="00874F77" w:rsidRPr="005837B2" w:rsidRDefault="00CF5E6C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5837B2">
        <w:rPr>
          <w:rFonts w:asciiTheme="majorHAnsi" w:eastAsia="Calibr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837B2">
        <w:rPr>
          <w:rFonts w:asciiTheme="majorHAnsi" w:eastAsia="Calibri" w:hAnsiTheme="majorHAnsi" w:cstheme="majorHAnsi"/>
        </w:rPr>
        <w:instrText xml:space="preserve"> FORMCHECKBOX </w:instrText>
      </w:r>
      <w:r w:rsidRPr="005837B2">
        <w:rPr>
          <w:rFonts w:asciiTheme="majorHAnsi" w:eastAsia="Calibri" w:hAnsiTheme="majorHAnsi" w:cstheme="majorHAnsi"/>
        </w:rPr>
      </w:r>
      <w:r w:rsidRPr="005837B2">
        <w:rPr>
          <w:rFonts w:asciiTheme="majorHAnsi" w:eastAsia="Calibri" w:hAnsiTheme="majorHAnsi" w:cstheme="majorHAnsi"/>
        </w:rPr>
        <w:fldChar w:fldCharType="separate"/>
      </w:r>
      <w:r w:rsidRPr="005837B2">
        <w:rPr>
          <w:rFonts w:asciiTheme="majorHAnsi" w:eastAsia="Calibri" w:hAnsiTheme="majorHAnsi" w:cstheme="majorHAnsi"/>
        </w:rPr>
        <w:fldChar w:fldCharType="end"/>
      </w:r>
      <w:r w:rsidR="00874F77" w:rsidRPr="005837B2">
        <w:rPr>
          <w:rFonts w:asciiTheme="majorHAnsi" w:eastAsia="Calibri" w:hAnsiTheme="majorHAnsi" w:cstheme="majorHAnsi"/>
        </w:rPr>
        <w:t xml:space="preserve"> wezwać do uzupełnienia </w:t>
      </w:r>
    </w:p>
    <w:p w14:paraId="5AC98935" w14:textId="2B5609D7" w:rsidR="00874F77" w:rsidRPr="005837B2" w:rsidRDefault="00CF5E6C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5837B2">
        <w:rPr>
          <w:rFonts w:asciiTheme="majorHAnsi" w:eastAsia="Calibr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837B2">
        <w:rPr>
          <w:rFonts w:asciiTheme="majorHAnsi" w:eastAsia="Calibri" w:hAnsiTheme="majorHAnsi" w:cstheme="majorHAnsi"/>
        </w:rPr>
        <w:instrText xml:space="preserve"> FORMCHECKBOX </w:instrText>
      </w:r>
      <w:r w:rsidRPr="005837B2">
        <w:rPr>
          <w:rFonts w:asciiTheme="majorHAnsi" w:eastAsia="Calibri" w:hAnsiTheme="majorHAnsi" w:cstheme="majorHAnsi"/>
        </w:rPr>
      </w:r>
      <w:r w:rsidRPr="005837B2">
        <w:rPr>
          <w:rFonts w:asciiTheme="majorHAnsi" w:eastAsia="Calibri" w:hAnsiTheme="majorHAnsi" w:cstheme="majorHAnsi"/>
        </w:rPr>
        <w:fldChar w:fldCharType="separate"/>
      </w:r>
      <w:r w:rsidRPr="005837B2">
        <w:rPr>
          <w:rFonts w:asciiTheme="majorHAnsi" w:eastAsia="Calibri" w:hAnsiTheme="majorHAnsi" w:cstheme="majorHAnsi"/>
        </w:rPr>
        <w:fldChar w:fldCharType="end"/>
      </w:r>
      <w:r w:rsidRPr="005837B2">
        <w:rPr>
          <w:rFonts w:asciiTheme="majorHAnsi" w:eastAsia="Calibri" w:hAnsiTheme="majorHAnsi" w:cstheme="majorHAnsi"/>
        </w:rPr>
        <w:t xml:space="preserve"> </w:t>
      </w:r>
      <w:r w:rsidR="00874F77" w:rsidRPr="005837B2">
        <w:rPr>
          <w:rFonts w:asciiTheme="majorHAnsi" w:eastAsia="Calibri" w:hAnsiTheme="majorHAnsi" w:cstheme="majorHAnsi"/>
        </w:rPr>
        <w:t xml:space="preserve">odrzucić </w:t>
      </w:r>
    </w:p>
    <w:p w14:paraId="00A19857" w14:textId="77777777" w:rsidR="00874F77" w:rsidRPr="005837B2" w:rsidRDefault="00874F77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</w:p>
    <w:p w14:paraId="525DEC2A" w14:textId="77777777" w:rsidR="00874F77" w:rsidRPr="005837B2" w:rsidRDefault="00874F77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</w:p>
    <w:p w14:paraId="7839E7B0" w14:textId="77777777" w:rsidR="00874F77" w:rsidRPr="005837B2" w:rsidRDefault="00874F77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</w:p>
    <w:p w14:paraId="607A4DD6" w14:textId="231075C6" w:rsidR="00874F77" w:rsidRPr="005837B2" w:rsidRDefault="00874F77" w:rsidP="00874F77">
      <w:pPr>
        <w:autoSpaceDE w:val="0"/>
        <w:autoSpaceDN w:val="0"/>
        <w:adjustRightInd w:val="0"/>
        <w:rPr>
          <w:rFonts w:asciiTheme="majorHAnsi" w:eastAsia="Calibri" w:hAnsiTheme="majorHAnsi" w:cstheme="majorHAnsi"/>
        </w:rPr>
      </w:pPr>
      <w:r w:rsidRPr="005837B2">
        <w:rPr>
          <w:rFonts w:asciiTheme="majorHAnsi" w:eastAsia="Calibri" w:hAnsiTheme="majorHAnsi" w:cstheme="majorHAnsi"/>
        </w:rPr>
        <w:t xml:space="preserve">…………………………………………… </w:t>
      </w:r>
      <w:r w:rsidRPr="005837B2">
        <w:rPr>
          <w:rFonts w:asciiTheme="majorHAnsi" w:eastAsia="Calibri" w:hAnsiTheme="majorHAnsi" w:cstheme="majorHAnsi"/>
        </w:rPr>
        <w:tab/>
      </w:r>
      <w:r w:rsidRPr="005837B2">
        <w:rPr>
          <w:rFonts w:asciiTheme="majorHAnsi" w:eastAsia="Calibri" w:hAnsiTheme="majorHAnsi" w:cstheme="majorHAnsi"/>
        </w:rPr>
        <w:tab/>
      </w:r>
      <w:r w:rsidRPr="005837B2">
        <w:rPr>
          <w:rFonts w:asciiTheme="majorHAnsi" w:eastAsia="Calibri" w:hAnsiTheme="majorHAnsi" w:cstheme="majorHAnsi"/>
        </w:rPr>
        <w:tab/>
      </w:r>
      <w:r w:rsidRPr="005837B2">
        <w:rPr>
          <w:rFonts w:asciiTheme="majorHAnsi" w:eastAsia="Calibri" w:hAnsiTheme="majorHAnsi" w:cstheme="majorHAnsi"/>
        </w:rPr>
        <w:tab/>
      </w:r>
      <w:r w:rsidRPr="005837B2">
        <w:rPr>
          <w:rFonts w:asciiTheme="majorHAnsi" w:eastAsia="Calibri" w:hAnsiTheme="majorHAnsi" w:cstheme="majorHAnsi"/>
        </w:rPr>
        <w:tab/>
      </w:r>
      <w:r w:rsidRPr="005837B2">
        <w:rPr>
          <w:rFonts w:asciiTheme="majorHAnsi" w:eastAsia="Calibri" w:hAnsiTheme="majorHAnsi" w:cstheme="majorHAnsi"/>
        </w:rPr>
        <w:tab/>
        <w:t xml:space="preserve">………………………..………………………………………………………………..… </w:t>
      </w:r>
    </w:p>
    <w:p w14:paraId="4F08F12B" w14:textId="4982E44D" w:rsidR="00874F77" w:rsidRPr="005837B2" w:rsidRDefault="00874F77" w:rsidP="00874F77">
      <w:pPr>
        <w:tabs>
          <w:tab w:val="left" w:pos="5620"/>
        </w:tabs>
        <w:rPr>
          <w:rFonts w:asciiTheme="majorHAnsi" w:hAnsiTheme="majorHAnsi" w:cstheme="majorHAnsi"/>
        </w:rPr>
      </w:pPr>
      <w:r w:rsidRPr="005837B2">
        <w:rPr>
          <w:rFonts w:asciiTheme="majorHAnsi" w:hAnsiTheme="majorHAnsi" w:cstheme="majorHAnsi"/>
        </w:rPr>
        <w:t xml:space="preserve">                /data/</w:t>
      </w:r>
      <w:r w:rsidRPr="005837B2">
        <w:rPr>
          <w:rFonts w:asciiTheme="majorHAnsi" w:hAnsiTheme="majorHAnsi" w:cstheme="majorHAnsi"/>
        </w:rPr>
        <w:tab/>
      </w:r>
      <w:r w:rsidRPr="005837B2">
        <w:rPr>
          <w:rFonts w:asciiTheme="majorHAnsi" w:hAnsiTheme="majorHAnsi" w:cstheme="majorHAnsi"/>
        </w:rPr>
        <w:tab/>
      </w:r>
      <w:r w:rsidRPr="005837B2">
        <w:rPr>
          <w:rFonts w:asciiTheme="majorHAnsi" w:hAnsiTheme="majorHAnsi" w:cstheme="majorHAnsi"/>
        </w:rPr>
        <w:tab/>
      </w:r>
      <w:r w:rsidRPr="005837B2">
        <w:rPr>
          <w:rFonts w:asciiTheme="majorHAnsi" w:hAnsiTheme="majorHAnsi" w:cstheme="majorHAnsi"/>
        </w:rPr>
        <w:tab/>
      </w:r>
      <w:r w:rsidRPr="005837B2">
        <w:rPr>
          <w:rFonts w:asciiTheme="majorHAnsi" w:hAnsiTheme="majorHAnsi" w:cstheme="majorHAnsi"/>
        </w:rPr>
        <w:tab/>
        <w:t>/podpis osoby dokonującej weryfikacji formalnej/</w:t>
      </w:r>
    </w:p>
    <w:p w14:paraId="0D10317E" w14:textId="77777777" w:rsidR="00317748" w:rsidRPr="005837B2" w:rsidRDefault="00317748" w:rsidP="00874F77">
      <w:pPr>
        <w:rPr>
          <w:rFonts w:asciiTheme="majorHAnsi" w:hAnsiTheme="majorHAnsi" w:cstheme="majorHAnsi"/>
        </w:rPr>
      </w:pPr>
    </w:p>
    <w:sectPr w:rsidR="00317748" w:rsidRPr="005837B2" w:rsidSect="00EE14F6">
      <w:headerReference w:type="default" r:id="rId8"/>
      <w:footerReference w:type="default" r:id="rId9"/>
      <w:pgSz w:w="16838" w:h="11906" w:orient="landscape" w:code="9"/>
      <w:pgMar w:top="1134" w:right="1843" w:bottom="1134" w:left="1701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39D6" w14:textId="77777777" w:rsidR="00440080" w:rsidRDefault="00440080">
      <w:r>
        <w:separator/>
      </w:r>
    </w:p>
  </w:endnote>
  <w:endnote w:type="continuationSeparator" w:id="0">
    <w:p w14:paraId="507D5017" w14:textId="77777777" w:rsidR="00440080" w:rsidRDefault="0044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C6AD" w14:textId="77777777" w:rsidR="005E734E" w:rsidRDefault="00EE14F6" w:rsidP="00D122EA">
    <w:pPr>
      <w:pStyle w:val="Stopka"/>
      <w:ind w:right="-410"/>
    </w:pPr>
    <w:r w:rsidRPr="00EE14F6">
      <w:rPr>
        <w:noProof/>
      </w:rPr>
      <w:drawing>
        <wp:anchor distT="0" distB="0" distL="114300" distR="114300" simplePos="0" relativeHeight="251667456" behindDoc="0" locked="0" layoutInCell="1" allowOverlap="1" wp14:anchorId="05FB1BFC" wp14:editId="0D6D3C5C">
          <wp:simplePos x="0" y="0"/>
          <wp:positionH relativeFrom="margin">
            <wp:posOffset>1263650</wp:posOffset>
          </wp:positionH>
          <wp:positionV relativeFrom="paragraph">
            <wp:posOffset>-40971</wp:posOffset>
          </wp:positionV>
          <wp:extent cx="5775960" cy="76200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4F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C6E111" wp14:editId="22B4F72F">
              <wp:simplePos x="0" y="0"/>
              <wp:positionH relativeFrom="column">
                <wp:posOffset>62865</wp:posOffset>
              </wp:positionH>
              <wp:positionV relativeFrom="paragraph">
                <wp:posOffset>-113665</wp:posOffset>
              </wp:positionV>
              <wp:extent cx="845947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E1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4.95pt;margin-top:-8.95pt;width:66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hN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" strokeweight=".5pt"/>
          </w:pict>
        </mc:Fallback>
      </mc:AlternateContent>
    </w:r>
  </w:p>
  <w:p w14:paraId="1789A9C0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2A5A" w14:textId="77777777" w:rsidR="00440080" w:rsidRDefault="00440080">
      <w:r>
        <w:separator/>
      </w:r>
    </w:p>
  </w:footnote>
  <w:footnote w:type="continuationSeparator" w:id="0">
    <w:p w14:paraId="03F17CD6" w14:textId="77777777" w:rsidR="00440080" w:rsidRDefault="0044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E770" w14:textId="77777777" w:rsidR="00517CD0" w:rsidRDefault="00EE14F6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114300" distR="114300" simplePos="0" relativeHeight="251664384" behindDoc="0" locked="0" layoutInCell="1" allowOverlap="0" wp14:anchorId="5EF97EE1" wp14:editId="248577A6">
          <wp:simplePos x="0" y="0"/>
          <wp:positionH relativeFrom="margin">
            <wp:posOffset>53671</wp:posOffset>
          </wp:positionH>
          <wp:positionV relativeFrom="paragraph">
            <wp:posOffset>122555</wp:posOffset>
          </wp:positionV>
          <wp:extent cx="932180" cy="501015"/>
          <wp:effectExtent l="0" t="0" r="1270" b="0"/>
          <wp:wrapNone/>
          <wp:docPr id="42" name="Obraz 42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1"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C91856F" wp14:editId="65B8CE83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DB126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91856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000DB126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9D59060" w14:textId="77777777" w:rsidR="00580FF5" w:rsidRPr="00580FF5" w:rsidRDefault="009A065E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011080CE" w14:textId="77777777" w:rsidR="0082759D" w:rsidRPr="0082759D" w:rsidRDefault="00EE14F6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0" distR="0" simplePos="0" relativeHeight="251663360" behindDoc="1" locked="0" layoutInCell="1" allowOverlap="1" wp14:anchorId="0D1A5CA2" wp14:editId="476076BD">
          <wp:simplePos x="0" y="0"/>
          <wp:positionH relativeFrom="page">
            <wp:posOffset>7726376</wp:posOffset>
          </wp:positionH>
          <wp:positionV relativeFrom="page">
            <wp:posOffset>488315</wp:posOffset>
          </wp:positionV>
          <wp:extent cx="1475740" cy="311785"/>
          <wp:effectExtent l="0" t="0" r="0" b="0"/>
          <wp:wrapNone/>
          <wp:docPr id="4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712A0EB6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75835EF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BDE2E7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5A9B997" w14:textId="77777777" w:rsidR="00517CD0" w:rsidRPr="00112C4D" w:rsidRDefault="00EE14F6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A168C" wp14:editId="3D8FC8F5">
              <wp:simplePos x="0" y="0"/>
              <wp:positionH relativeFrom="column">
                <wp:posOffset>-127304</wp:posOffset>
              </wp:positionH>
              <wp:positionV relativeFrom="paragraph">
                <wp:posOffset>81280</wp:posOffset>
              </wp:positionV>
              <wp:extent cx="845947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347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10pt;margin-top:6.4pt;width:66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wY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6C3"/>
    <w:multiLevelType w:val="hybridMultilevel"/>
    <w:tmpl w:val="F1109A96"/>
    <w:lvl w:ilvl="0" w:tplc="D654F2C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1F93"/>
    <w:multiLevelType w:val="hybridMultilevel"/>
    <w:tmpl w:val="EA4ADA50"/>
    <w:lvl w:ilvl="0" w:tplc="BFE2D11A">
      <w:start w:val="1"/>
      <w:numFmt w:val="decimal"/>
      <w:lvlText w:val="%1."/>
      <w:lvlJc w:val="left"/>
      <w:pPr>
        <w:ind w:left="890" w:hanging="360"/>
      </w:pPr>
      <w:rPr>
        <w:rFonts w:ascii="Calibri Light" w:hAnsi="Calibri Light" w:hint="default"/>
        <w:sz w:val="22"/>
        <w:szCs w:val="22"/>
      </w:rPr>
    </w:lvl>
    <w:lvl w:ilvl="1" w:tplc="BA700746">
      <w:start w:val="1"/>
      <w:numFmt w:val="lowerLetter"/>
      <w:lvlText w:val="%2)"/>
      <w:lvlJc w:val="left"/>
      <w:pPr>
        <w:ind w:left="167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32249"/>
    <w:multiLevelType w:val="hybridMultilevel"/>
    <w:tmpl w:val="A7CA7A20"/>
    <w:lvl w:ilvl="0" w:tplc="04150017">
      <w:start w:val="1"/>
      <w:numFmt w:val="lowerLetter"/>
      <w:lvlText w:val="%1)"/>
      <w:lvlJc w:val="left"/>
      <w:pPr>
        <w:ind w:left="87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1E9D"/>
    <w:multiLevelType w:val="hybridMultilevel"/>
    <w:tmpl w:val="5A4691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F0EDEE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073B"/>
    <w:multiLevelType w:val="hybridMultilevel"/>
    <w:tmpl w:val="02AE15A6"/>
    <w:lvl w:ilvl="0" w:tplc="D5F47F2A">
      <w:start w:val="1"/>
      <w:numFmt w:val="decimal"/>
      <w:lvlText w:val="%1."/>
      <w:lvlJc w:val="left"/>
      <w:pPr>
        <w:ind w:left="870" w:hanging="51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26EF"/>
    <w:multiLevelType w:val="hybridMultilevel"/>
    <w:tmpl w:val="1B18F26A"/>
    <w:lvl w:ilvl="0" w:tplc="D2BE3C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03632"/>
    <w:multiLevelType w:val="hybridMultilevel"/>
    <w:tmpl w:val="3F46C52E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7" w15:restartNumberingAfterBreak="0">
    <w:nsid w:val="759E0B8B"/>
    <w:multiLevelType w:val="hybridMultilevel"/>
    <w:tmpl w:val="1FC4058C"/>
    <w:lvl w:ilvl="0" w:tplc="E0BE87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EBB086C8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36C1"/>
    <w:multiLevelType w:val="hybridMultilevel"/>
    <w:tmpl w:val="74BA76E6"/>
    <w:lvl w:ilvl="0" w:tplc="D654F2C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162770074">
    <w:abstractNumId w:val="1"/>
  </w:num>
  <w:num w:numId="2" w16cid:durableId="1459911486">
    <w:abstractNumId w:val="10"/>
  </w:num>
  <w:num w:numId="3" w16cid:durableId="706836248">
    <w:abstractNumId w:val="6"/>
  </w:num>
  <w:num w:numId="4" w16cid:durableId="625619709">
    <w:abstractNumId w:val="19"/>
  </w:num>
  <w:num w:numId="5" w16cid:durableId="1015956385">
    <w:abstractNumId w:val="8"/>
  </w:num>
  <w:num w:numId="6" w16cid:durableId="71122904">
    <w:abstractNumId w:val="4"/>
  </w:num>
  <w:num w:numId="7" w16cid:durableId="2003771975">
    <w:abstractNumId w:val="9"/>
  </w:num>
  <w:num w:numId="8" w16cid:durableId="1207598346">
    <w:abstractNumId w:val="7"/>
  </w:num>
  <w:num w:numId="9" w16cid:durableId="1427843337">
    <w:abstractNumId w:val="16"/>
  </w:num>
  <w:num w:numId="10" w16cid:durableId="69735149">
    <w:abstractNumId w:val="3"/>
  </w:num>
  <w:num w:numId="11" w16cid:durableId="1624531114">
    <w:abstractNumId w:val="5"/>
  </w:num>
  <w:num w:numId="12" w16cid:durableId="37440940">
    <w:abstractNumId w:val="13"/>
  </w:num>
  <w:num w:numId="13" w16cid:durableId="2069064062">
    <w:abstractNumId w:val="0"/>
  </w:num>
  <w:num w:numId="14" w16cid:durableId="159934231">
    <w:abstractNumId w:val="12"/>
  </w:num>
  <w:num w:numId="15" w16cid:durableId="1787430236">
    <w:abstractNumId w:val="14"/>
  </w:num>
  <w:num w:numId="16" w16cid:durableId="1259480349">
    <w:abstractNumId w:val="17"/>
  </w:num>
  <w:num w:numId="17" w16cid:durableId="1521116270">
    <w:abstractNumId w:val="11"/>
  </w:num>
  <w:num w:numId="18" w16cid:durableId="2012679195">
    <w:abstractNumId w:val="18"/>
  </w:num>
  <w:num w:numId="19" w16cid:durableId="638341757">
    <w:abstractNumId w:val="2"/>
  </w:num>
  <w:num w:numId="20" w16cid:durableId="130823885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3438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55BA"/>
    <w:rsid w:val="001A0C8C"/>
    <w:rsid w:val="001B0E93"/>
    <w:rsid w:val="001B6A30"/>
    <w:rsid w:val="001D7AAC"/>
    <w:rsid w:val="001F113B"/>
    <w:rsid w:val="002047D9"/>
    <w:rsid w:val="00211113"/>
    <w:rsid w:val="00232FA5"/>
    <w:rsid w:val="002648D6"/>
    <w:rsid w:val="0026579C"/>
    <w:rsid w:val="00283794"/>
    <w:rsid w:val="002961B1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A371C"/>
    <w:rsid w:val="003B0D4B"/>
    <w:rsid w:val="003B45F5"/>
    <w:rsid w:val="003D0293"/>
    <w:rsid w:val="003D295C"/>
    <w:rsid w:val="003D320E"/>
    <w:rsid w:val="003D5187"/>
    <w:rsid w:val="003D55C7"/>
    <w:rsid w:val="003E2791"/>
    <w:rsid w:val="00403865"/>
    <w:rsid w:val="00414FC7"/>
    <w:rsid w:val="0042246E"/>
    <w:rsid w:val="00425A4C"/>
    <w:rsid w:val="00440080"/>
    <w:rsid w:val="004434B6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4E7003"/>
    <w:rsid w:val="00517CD0"/>
    <w:rsid w:val="00522EBD"/>
    <w:rsid w:val="00524AA7"/>
    <w:rsid w:val="005652EA"/>
    <w:rsid w:val="00567153"/>
    <w:rsid w:val="0057079E"/>
    <w:rsid w:val="00580FF5"/>
    <w:rsid w:val="005837B2"/>
    <w:rsid w:val="00591D3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B585D"/>
    <w:rsid w:val="006E4B0A"/>
    <w:rsid w:val="006E7FF6"/>
    <w:rsid w:val="0070642C"/>
    <w:rsid w:val="00706B32"/>
    <w:rsid w:val="00714C07"/>
    <w:rsid w:val="0074279A"/>
    <w:rsid w:val="007432D3"/>
    <w:rsid w:val="00745FCC"/>
    <w:rsid w:val="00755F08"/>
    <w:rsid w:val="00767B09"/>
    <w:rsid w:val="00775420"/>
    <w:rsid w:val="00781A74"/>
    <w:rsid w:val="00781EC6"/>
    <w:rsid w:val="007A656D"/>
    <w:rsid w:val="007B7298"/>
    <w:rsid w:val="007C7068"/>
    <w:rsid w:val="007E5675"/>
    <w:rsid w:val="007F50F3"/>
    <w:rsid w:val="00813BF4"/>
    <w:rsid w:val="00815C1B"/>
    <w:rsid w:val="0082759D"/>
    <w:rsid w:val="00857BCA"/>
    <w:rsid w:val="00865A74"/>
    <w:rsid w:val="008736BD"/>
    <w:rsid w:val="00874F77"/>
    <w:rsid w:val="0087659F"/>
    <w:rsid w:val="008C4299"/>
    <w:rsid w:val="008D75B4"/>
    <w:rsid w:val="008E30A0"/>
    <w:rsid w:val="008F1E69"/>
    <w:rsid w:val="00905F27"/>
    <w:rsid w:val="009064F4"/>
    <w:rsid w:val="00906EC0"/>
    <w:rsid w:val="0093443F"/>
    <w:rsid w:val="00934D74"/>
    <w:rsid w:val="009570BF"/>
    <w:rsid w:val="00957F84"/>
    <w:rsid w:val="00965DAE"/>
    <w:rsid w:val="00966F1E"/>
    <w:rsid w:val="009768F9"/>
    <w:rsid w:val="009849C4"/>
    <w:rsid w:val="00985970"/>
    <w:rsid w:val="009875CC"/>
    <w:rsid w:val="009A065E"/>
    <w:rsid w:val="009B4005"/>
    <w:rsid w:val="009B52F9"/>
    <w:rsid w:val="009D408F"/>
    <w:rsid w:val="009F0439"/>
    <w:rsid w:val="00A03FB3"/>
    <w:rsid w:val="00A06A7A"/>
    <w:rsid w:val="00A214BD"/>
    <w:rsid w:val="00A24844"/>
    <w:rsid w:val="00A5489B"/>
    <w:rsid w:val="00A6308A"/>
    <w:rsid w:val="00A723D9"/>
    <w:rsid w:val="00AA5272"/>
    <w:rsid w:val="00AB360B"/>
    <w:rsid w:val="00AC6D44"/>
    <w:rsid w:val="00AD1082"/>
    <w:rsid w:val="00AE63C9"/>
    <w:rsid w:val="00B00B69"/>
    <w:rsid w:val="00B257D5"/>
    <w:rsid w:val="00B35E54"/>
    <w:rsid w:val="00B36329"/>
    <w:rsid w:val="00B43D0A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54033"/>
    <w:rsid w:val="00C65834"/>
    <w:rsid w:val="00C82579"/>
    <w:rsid w:val="00C8441E"/>
    <w:rsid w:val="00C854EE"/>
    <w:rsid w:val="00C95F79"/>
    <w:rsid w:val="00CB3484"/>
    <w:rsid w:val="00CB705D"/>
    <w:rsid w:val="00CC28AC"/>
    <w:rsid w:val="00CD086E"/>
    <w:rsid w:val="00CF5E6C"/>
    <w:rsid w:val="00D06AD8"/>
    <w:rsid w:val="00D07956"/>
    <w:rsid w:val="00D122EA"/>
    <w:rsid w:val="00D44219"/>
    <w:rsid w:val="00D54C10"/>
    <w:rsid w:val="00D731FD"/>
    <w:rsid w:val="00D77F40"/>
    <w:rsid w:val="00D86828"/>
    <w:rsid w:val="00DA0494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1A3"/>
    <w:rsid w:val="00ED2C67"/>
    <w:rsid w:val="00ED4945"/>
    <w:rsid w:val="00EE14F6"/>
    <w:rsid w:val="00EE56A5"/>
    <w:rsid w:val="00F06FE2"/>
    <w:rsid w:val="00F308EC"/>
    <w:rsid w:val="00F474C3"/>
    <w:rsid w:val="00F50E2B"/>
    <w:rsid w:val="00F66E30"/>
    <w:rsid w:val="00FA5F56"/>
    <w:rsid w:val="00FD4036"/>
    <w:rsid w:val="00FF2A3A"/>
    <w:rsid w:val="00FF5108"/>
    <w:rsid w:val="00FF6E0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F204C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EE14F6"/>
    <w:pPr>
      <w:spacing w:beforeAutospacing="1" w:afterAutospacing="1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ny"/>
    <w:uiPriority w:val="99"/>
    <w:rsid w:val="00591D35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4B36-E8CD-4225-AC10-DEB04B0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737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7</cp:revision>
  <cp:lastPrinted>2019-07-02T06:42:00Z</cp:lastPrinted>
  <dcterms:created xsi:type="dcterms:W3CDTF">2026-09-23T09:06:00Z</dcterms:created>
  <dcterms:modified xsi:type="dcterms:W3CDTF">2026-10-26T14:00:00Z</dcterms:modified>
</cp:coreProperties>
</file>